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8250" w14:textId="09300B53" w:rsidR="00F37DA8" w:rsidRDefault="00F37DA8" w:rsidP="00F37DA8">
      <w:pPr>
        <w:pStyle w:val="font8"/>
        <w:spacing w:line="432" w:lineRule="atLeast"/>
        <w:jc w:val="center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Location de l’Atelier Veg’eat</w:t>
      </w:r>
    </w:p>
    <w:p w14:paraId="29173514" w14:textId="77777777" w:rsidR="00F37DA8" w:rsidRDefault="00F37DA8" w:rsidP="007F67C9">
      <w:pPr>
        <w:pStyle w:val="font8"/>
        <w:spacing w:line="432" w:lineRule="atLeast"/>
        <w:rPr>
          <w:rFonts w:ascii="Comic Sans MS" w:hAnsi="Comic Sans MS"/>
          <w:color w:val="000000"/>
          <w:sz w:val="27"/>
          <w:szCs w:val="27"/>
        </w:rPr>
      </w:pPr>
    </w:p>
    <w:p w14:paraId="5FD9CA25" w14:textId="13C5DF60" w:rsidR="007F67C9" w:rsidRDefault="007F67C9" w:rsidP="007F67C9">
      <w:pPr>
        <w:pStyle w:val="font8"/>
        <w:spacing w:line="432" w:lineRule="atLeast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La location de la cuisine se présente sous différentes formes : </w:t>
      </w:r>
    </w:p>
    <w:p w14:paraId="412CDBE3" w14:textId="77777777" w:rsidR="007F67C9" w:rsidRDefault="007F67C9" w:rsidP="007F67C9">
      <w:pPr>
        <w:pStyle w:val="font8"/>
        <w:spacing w:line="432" w:lineRule="atLeast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Vous pouvez louer à l’heure ou à la journée. Cela vous permet d’éviter d’investir dans un matériel professionnel couteux et difficile à stocker.</w:t>
      </w:r>
    </w:p>
    <w:p w14:paraId="70FC6EBA" w14:textId="77777777" w:rsidR="007F67C9" w:rsidRDefault="007F67C9" w:rsidP="007F67C9">
      <w:pPr>
        <w:pStyle w:val="font8"/>
        <w:spacing w:line="432" w:lineRule="atLeast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Vous n’aurez plus qu’à amener vos matières premières, vos robots (si vous souhaitez utiliser votre matériel), vos couteaux et vos bacs gastro. </w:t>
      </w:r>
    </w:p>
    <w:p w14:paraId="1F30B88E" w14:textId="7BC3A888" w:rsidR="007F67C9" w:rsidRDefault="007F67C9" w:rsidP="007F67C9">
      <w:pPr>
        <w:pStyle w:val="font8"/>
        <w:spacing w:line="432" w:lineRule="atLeast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Equipé d'un grand îlot central, vous aurez accès à 6 feux à Induction.</w:t>
      </w:r>
    </w:p>
    <w:p w14:paraId="58692509" w14:textId="0585DFD5" w:rsidR="007F67C9" w:rsidRDefault="00F37DA8" w:rsidP="007F67C9">
      <w:pPr>
        <w:pStyle w:val="font8"/>
        <w:spacing w:line="432" w:lineRule="atLeast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noProof/>
          <w:color w:val="000000"/>
          <w:sz w:val="27"/>
          <w:szCs w:val="27"/>
        </w:rPr>
        <w:drawing>
          <wp:inline distT="0" distB="0" distL="0" distR="0" wp14:anchorId="5935FD27" wp14:editId="0EAEA63D">
            <wp:extent cx="5917114" cy="3942566"/>
            <wp:effectExtent l="0" t="0" r="762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33" cy="395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0F953" w14:textId="4479B10E" w:rsidR="007F67C9" w:rsidRDefault="007F67C9" w:rsidP="007F67C9">
      <w:pPr>
        <w:pStyle w:val="font8"/>
        <w:spacing w:line="432" w:lineRule="atLeast"/>
        <w:rPr>
          <w:rFonts w:ascii="Comic Sans MS" w:hAnsi="Comic Sans MS"/>
          <w:color w:val="000000"/>
          <w:sz w:val="27"/>
          <w:szCs w:val="27"/>
        </w:rPr>
      </w:pPr>
    </w:p>
    <w:p w14:paraId="2FCD4FC6" w14:textId="727A2C7A" w:rsidR="007F67C9" w:rsidRDefault="007F67C9" w:rsidP="007F67C9">
      <w:pPr>
        <w:pStyle w:val="font8"/>
        <w:spacing w:line="432" w:lineRule="atLeast"/>
        <w:rPr>
          <w:rFonts w:ascii="Comic Sans MS" w:hAnsi="Comic Sans MS"/>
          <w:color w:val="000000"/>
          <w:sz w:val="27"/>
          <w:szCs w:val="27"/>
        </w:rPr>
      </w:pPr>
    </w:p>
    <w:p w14:paraId="54094472" w14:textId="77777777" w:rsidR="007F67C9" w:rsidRDefault="007F67C9" w:rsidP="007F67C9">
      <w:pPr>
        <w:pStyle w:val="font8"/>
        <w:spacing w:line="432" w:lineRule="atLeast"/>
        <w:rPr>
          <w:sz w:val="27"/>
          <w:szCs w:val="27"/>
        </w:rPr>
      </w:pPr>
    </w:p>
    <w:p w14:paraId="2B24D11D" w14:textId="77777777" w:rsidR="007F67C9" w:rsidRDefault="007F67C9" w:rsidP="007F67C9">
      <w:pPr>
        <w:pStyle w:val="font8"/>
        <w:spacing w:line="432" w:lineRule="atLeast"/>
        <w:rPr>
          <w:sz w:val="27"/>
          <w:szCs w:val="27"/>
        </w:rPr>
      </w:pPr>
      <w:r>
        <w:rPr>
          <w:rFonts w:ascii="Comic Sans MS" w:hAnsi="Comic Sans MS"/>
          <w:b/>
          <w:bCs/>
          <w:i/>
          <w:iCs/>
          <w:color w:val="000000"/>
          <w:sz w:val="27"/>
          <w:szCs w:val="27"/>
          <w:u w:val="single"/>
        </w:rPr>
        <w:lastRenderedPageBreak/>
        <w:t xml:space="preserve">Sur place : </w:t>
      </w:r>
    </w:p>
    <w:p w14:paraId="3E7721D9" w14:textId="77777777" w:rsidR="007F67C9" w:rsidRDefault="007F67C9" w:rsidP="007F67C9">
      <w:pPr>
        <w:pStyle w:val="font8"/>
        <w:spacing w:line="432" w:lineRule="atLeast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Réfrigérateur professionnel de 600 litres</w:t>
      </w:r>
    </w:p>
    <w:p w14:paraId="7B5A5347" w14:textId="77777777" w:rsidR="007F67C9" w:rsidRDefault="007F67C9" w:rsidP="007F67C9">
      <w:pPr>
        <w:pStyle w:val="font8"/>
        <w:spacing w:line="432" w:lineRule="atLeast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Robot Pâtissier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Kitchenaid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4,8 litres</w:t>
      </w:r>
    </w:p>
    <w:p w14:paraId="5339B5A4" w14:textId="77777777" w:rsidR="007F67C9" w:rsidRDefault="007F67C9" w:rsidP="007F67C9">
      <w:pPr>
        <w:pStyle w:val="font8"/>
        <w:spacing w:line="432" w:lineRule="atLeast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Robot multifonction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Kitchenaid</w:t>
      </w:r>
      <w:proofErr w:type="spellEnd"/>
    </w:p>
    <w:p w14:paraId="67FA2F50" w14:textId="77777777" w:rsidR="007F67C9" w:rsidRDefault="007F67C9" w:rsidP="007F67C9">
      <w:pPr>
        <w:pStyle w:val="font8"/>
        <w:spacing w:line="432" w:lineRule="atLeast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Centrifugeur</w:t>
      </w:r>
    </w:p>
    <w:p w14:paraId="03F60EFF" w14:textId="77777777" w:rsidR="007F67C9" w:rsidRDefault="007F67C9" w:rsidP="007F67C9">
      <w:pPr>
        <w:pStyle w:val="font8"/>
        <w:spacing w:line="432" w:lineRule="atLeast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Robot blender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Kitchenaid</w:t>
      </w:r>
      <w:proofErr w:type="spellEnd"/>
    </w:p>
    <w:p w14:paraId="11A9F494" w14:textId="77777777" w:rsidR="007F67C9" w:rsidRDefault="007F67C9" w:rsidP="007F67C9">
      <w:pPr>
        <w:pStyle w:val="font8"/>
        <w:spacing w:line="432" w:lineRule="atLeast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Presse agrumes</w:t>
      </w:r>
    </w:p>
    <w:p w14:paraId="40187E20" w14:textId="77777777" w:rsidR="007F67C9" w:rsidRDefault="007F67C9" w:rsidP="007F67C9">
      <w:pPr>
        <w:pStyle w:val="font8"/>
        <w:spacing w:line="432" w:lineRule="atLeast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Four à convection 4 niveaux</w:t>
      </w:r>
    </w:p>
    <w:p w14:paraId="06AB597C" w14:textId="77777777" w:rsidR="007F67C9" w:rsidRDefault="007F67C9" w:rsidP="007F67C9">
      <w:pPr>
        <w:pStyle w:val="font8"/>
        <w:spacing w:line="432" w:lineRule="atLeast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Déshydrateur Sedona</w:t>
      </w:r>
    </w:p>
    <w:p w14:paraId="7694A4F0" w14:textId="77777777" w:rsidR="007F67C9" w:rsidRDefault="007F67C9" w:rsidP="007F67C9">
      <w:pPr>
        <w:pStyle w:val="font8"/>
        <w:spacing w:line="432" w:lineRule="atLeast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Lave-vaisselle</w:t>
      </w:r>
    </w:p>
    <w:p w14:paraId="3F88828C" w14:textId="77777777" w:rsidR="007F67C9" w:rsidRDefault="007F67C9" w:rsidP="007F67C9">
      <w:pPr>
        <w:pStyle w:val="font8"/>
        <w:spacing w:line="432" w:lineRule="atLeast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Cafetière</w:t>
      </w:r>
    </w:p>
    <w:p w14:paraId="73051C55" w14:textId="77777777" w:rsidR="007F67C9" w:rsidRDefault="007F67C9" w:rsidP="007F67C9">
      <w:pPr>
        <w:pStyle w:val="font8"/>
        <w:spacing w:line="432" w:lineRule="atLeast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Théière</w:t>
      </w:r>
    </w:p>
    <w:p w14:paraId="261CE32A" w14:textId="77777777" w:rsidR="007F67C9" w:rsidRDefault="007F67C9" w:rsidP="007F67C9">
      <w:pPr>
        <w:pStyle w:val="font8"/>
        <w:spacing w:line="432" w:lineRule="atLeast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Matériels de cuisine (</w:t>
      </w:r>
      <w:proofErr w:type="gramStart"/>
      <w:r>
        <w:rPr>
          <w:rFonts w:ascii="Comic Sans MS" w:hAnsi="Comic Sans MS"/>
          <w:color w:val="000000"/>
          <w:sz w:val="27"/>
          <w:szCs w:val="27"/>
        </w:rPr>
        <w:t>listing</w:t>
      </w:r>
      <w:proofErr w:type="gramEnd"/>
      <w:r>
        <w:rPr>
          <w:rFonts w:ascii="Comic Sans MS" w:hAnsi="Comic Sans MS"/>
          <w:color w:val="000000"/>
          <w:sz w:val="27"/>
          <w:szCs w:val="27"/>
        </w:rPr>
        <w:t xml:space="preserve"> sur demande)</w:t>
      </w:r>
    </w:p>
    <w:p w14:paraId="3D438685" w14:textId="77777777" w:rsidR="007F67C9" w:rsidRDefault="007F67C9" w:rsidP="007F67C9">
      <w:pPr>
        <w:pStyle w:val="font8"/>
        <w:spacing w:line="432" w:lineRule="atLeast"/>
        <w:rPr>
          <w:sz w:val="27"/>
          <w:szCs w:val="27"/>
        </w:rPr>
      </w:pPr>
      <w:r>
        <w:rPr>
          <w:rStyle w:val="wixguard"/>
          <w:color w:val="000000"/>
          <w:sz w:val="27"/>
          <w:szCs w:val="27"/>
        </w:rPr>
        <w:t>​</w:t>
      </w:r>
    </w:p>
    <w:p w14:paraId="628C61FF" w14:textId="77777777" w:rsidR="007F67C9" w:rsidRDefault="007F67C9" w:rsidP="007F67C9">
      <w:pPr>
        <w:pStyle w:val="font8"/>
        <w:spacing w:line="432" w:lineRule="atLeast"/>
        <w:rPr>
          <w:sz w:val="30"/>
          <w:szCs w:val="30"/>
        </w:rPr>
      </w:pPr>
      <w:r>
        <w:rPr>
          <w:rFonts w:ascii="Comic Sans MS" w:hAnsi="Comic Sans MS"/>
          <w:b/>
          <w:bCs/>
          <w:color w:val="000000"/>
          <w:sz w:val="30"/>
          <w:szCs w:val="30"/>
        </w:rPr>
        <w:t>Attention particulière : Pas de friture autorisée</w:t>
      </w:r>
    </w:p>
    <w:p w14:paraId="3E9870FE" w14:textId="77777777" w:rsidR="007F67C9" w:rsidRDefault="007F67C9" w:rsidP="007F67C9">
      <w:pPr>
        <w:pStyle w:val="font8"/>
        <w:spacing w:line="432" w:lineRule="atLeast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  <w:u w:val="single"/>
        </w:rPr>
        <w:t>Ce qui est compris :</w:t>
      </w:r>
    </w:p>
    <w:p w14:paraId="793395B0" w14:textId="77777777" w:rsidR="007F67C9" w:rsidRDefault="007F67C9" w:rsidP="007F67C9">
      <w:pPr>
        <w:pStyle w:val="font8"/>
        <w:numPr>
          <w:ilvl w:val="0"/>
          <w:numId w:val="1"/>
        </w:numPr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L’eau</w:t>
      </w:r>
    </w:p>
    <w:p w14:paraId="4B0283D6" w14:textId="77777777" w:rsidR="007F67C9" w:rsidRDefault="007F67C9" w:rsidP="007F67C9">
      <w:pPr>
        <w:pStyle w:val="font8"/>
        <w:numPr>
          <w:ilvl w:val="0"/>
          <w:numId w:val="1"/>
        </w:numPr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L’électricité,</w:t>
      </w:r>
    </w:p>
    <w:p w14:paraId="3A888F2B" w14:textId="77777777" w:rsidR="007F67C9" w:rsidRDefault="007F67C9" w:rsidP="007F67C9">
      <w:pPr>
        <w:pStyle w:val="font8"/>
        <w:numPr>
          <w:ilvl w:val="0"/>
          <w:numId w:val="1"/>
        </w:numPr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L’assurance du local,</w:t>
      </w:r>
    </w:p>
    <w:p w14:paraId="23E94A13" w14:textId="77777777" w:rsidR="007F67C9" w:rsidRDefault="007F67C9" w:rsidP="007F67C9">
      <w:pPr>
        <w:pStyle w:val="font8"/>
        <w:numPr>
          <w:ilvl w:val="0"/>
          <w:numId w:val="1"/>
        </w:numPr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Les nettoyants professionnelle (agréés contact alimentaire),</w:t>
      </w:r>
    </w:p>
    <w:p w14:paraId="47CB927E" w14:textId="77777777" w:rsidR="007F67C9" w:rsidRDefault="007F67C9" w:rsidP="007F67C9">
      <w:pPr>
        <w:pStyle w:val="font8"/>
        <w:numPr>
          <w:ilvl w:val="0"/>
          <w:numId w:val="1"/>
        </w:numPr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Le wifi,</w:t>
      </w:r>
    </w:p>
    <w:p w14:paraId="44FE3355" w14:textId="0CE3227F" w:rsidR="007F67C9" w:rsidRPr="00F37DA8" w:rsidRDefault="007F67C9" w:rsidP="007F67C9">
      <w:pPr>
        <w:pStyle w:val="font8"/>
        <w:numPr>
          <w:ilvl w:val="0"/>
          <w:numId w:val="1"/>
        </w:numPr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2 à 3 personnes maximum.</w:t>
      </w:r>
    </w:p>
    <w:p w14:paraId="67042D3A" w14:textId="77777777" w:rsidR="007F67C9" w:rsidRDefault="007F67C9" w:rsidP="007F67C9">
      <w:pPr>
        <w:pStyle w:val="font8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  <w:u w:val="single"/>
        </w:rPr>
        <w:lastRenderedPageBreak/>
        <w:t>Ce qui n'est pas compris :</w:t>
      </w:r>
    </w:p>
    <w:p w14:paraId="2647F2BF" w14:textId="77777777" w:rsidR="007F67C9" w:rsidRDefault="007F67C9" w:rsidP="007F67C9">
      <w:pPr>
        <w:pStyle w:val="font8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   - Les consommables communs : essuie tout, poche à douille, film alimentaire, papier sulfurisé, papier aluminium, pochette sous-vide…</w:t>
      </w:r>
    </w:p>
    <w:p w14:paraId="313859B6" w14:textId="77777777" w:rsidR="007F67C9" w:rsidRDefault="007F67C9" w:rsidP="007F67C9">
      <w:pPr>
        <w:pStyle w:val="font8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   - Le nettoyage de la Cuisine et des appareils ménagers de cuisine (veuillez laisser la cuisine dans un parfait état de propreté),</w:t>
      </w:r>
    </w:p>
    <w:p w14:paraId="59D66A2A" w14:textId="77777777" w:rsidR="007F67C9" w:rsidRDefault="007F67C9" w:rsidP="007F67C9">
      <w:pPr>
        <w:pStyle w:val="font8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    - Les consommables personnels : café, thé, sucre,</w:t>
      </w:r>
      <w:r>
        <w:rPr>
          <w:color w:val="000000"/>
          <w:sz w:val="27"/>
          <w:szCs w:val="27"/>
        </w:rPr>
        <w:t>​</w:t>
      </w:r>
    </w:p>
    <w:p w14:paraId="11B3BF4D" w14:textId="77777777" w:rsidR="007F67C9" w:rsidRDefault="007F67C9" w:rsidP="007F67C9">
      <w:pPr>
        <w:pStyle w:val="font8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    - La sortie des poubelles.</w:t>
      </w:r>
    </w:p>
    <w:p w14:paraId="37BEB1FC" w14:textId="77777777" w:rsidR="007F67C9" w:rsidRDefault="007F67C9" w:rsidP="007F67C9">
      <w:pPr>
        <w:pStyle w:val="font8"/>
        <w:rPr>
          <w:sz w:val="27"/>
          <w:szCs w:val="27"/>
        </w:rPr>
      </w:pPr>
      <w:r>
        <w:rPr>
          <w:rStyle w:val="wixguard"/>
          <w:color w:val="000000"/>
          <w:sz w:val="27"/>
          <w:szCs w:val="27"/>
        </w:rPr>
        <w:t>​</w:t>
      </w:r>
    </w:p>
    <w:p w14:paraId="29BECF30" w14:textId="77777777" w:rsidR="007F67C9" w:rsidRDefault="007F67C9" w:rsidP="007F67C9">
      <w:pPr>
        <w:pStyle w:val="font8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  <w:u w:val="single"/>
        </w:rPr>
        <w:t>Documents à fournir :</w:t>
      </w:r>
    </w:p>
    <w:p w14:paraId="181F3896" w14:textId="77777777" w:rsidR="007F67C9" w:rsidRDefault="007F67C9" w:rsidP="007F67C9">
      <w:pPr>
        <w:pStyle w:val="font8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   - Pièce d’identité</w:t>
      </w:r>
    </w:p>
    <w:p w14:paraId="00CA854C" w14:textId="77777777" w:rsidR="007F67C9" w:rsidRDefault="007F67C9" w:rsidP="007F67C9">
      <w:pPr>
        <w:pStyle w:val="font8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   - Attestation d’assurance civile personnelle ou professionnelle</w:t>
      </w:r>
      <w:r>
        <w:rPr>
          <w:color w:val="000000"/>
          <w:sz w:val="27"/>
          <w:szCs w:val="27"/>
        </w:rPr>
        <w:t>​</w:t>
      </w:r>
    </w:p>
    <w:p w14:paraId="74686DED" w14:textId="77777777" w:rsidR="007F67C9" w:rsidRDefault="007F67C9" w:rsidP="007F67C9">
      <w:pPr>
        <w:pStyle w:val="font8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   - Chèque de caution 1200€ </w:t>
      </w:r>
    </w:p>
    <w:p w14:paraId="654E1B93" w14:textId="77777777" w:rsidR="007F67C9" w:rsidRDefault="007F67C9" w:rsidP="007F67C9">
      <w:pPr>
        <w:pStyle w:val="font8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   - Contrat signé</w:t>
      </w:r>
    </w:p>
    <w:p w14:paraId="0084D32A" w14:textId="77777777" w:rsidR="007F67C9" w:rsidRDefault="007F67C9" w:rsidP="007F67C9">
      <w:pPr>
        <w:pStyle w:val="font8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   - Caution de ménage de la cuisine et du matériel : 200 € (rendue après l'état des lieux de sortie).</w:t>
      </w:r>
    </w:p>
    <w:p w14:paraId="5D0F8A42" w14:textId="5FCAF413" w:rsidR="00143E41" w:rsidRDefault="00F37DA8" w:rsidP="00F37DA8">
      <w:pPr>
        <w:jc w:val="center"/>
      </w:pPr>
      <w:r>
        <w:rPr>
          <w:noProof/>
        </w:rPr>
        <w:drawing>
          <wp:inline distT="0" distB="0" distL="0" distR="0" wp14:anchorId="58F28467" wp14:editId="47DED288">
            <wp:extent cx="4772410" cy="3179851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568" cy="319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788C"/>
    <w:multiLevelType w:val="multilevel"/>
    <w:tmpl w:val="B8C4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37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C9"/>
    <w:rsid w:val="00143E41"/>
    <w:rsid w:val="007F67C9"/>
    <w:rsid w:val="00F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0FE4"/>
  <w15:chartTrackingRefBased/>
  <w15:docId w15:val="{51203CC5-EC0F-4B25-A8EA-828CC067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7F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7F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Blanchard</dc:creator>
  <cp:keywords/>
  <dc:description/>
  <cp:lastModifiedBy>Stéphanie Blanchard</cp:lastModifiedBy>
  <cp:revision>1</cp:revision>
  <dcterms:created xsi:type="dcterms:W3CDTF">2022-06-16T12:40:00Z</dcterms:created>
  <dcterms:modified xsi:type="dcterms:W3CDTF">2022-06-16T14:05:00Z</dcterms:modified>
</cp:coreProperties>
</file>